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52ED" w:rsidRPr="008A52ED" w:rsidRDefault="008A52ED" w:rsidP="008C043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Методические рекомендации к уроку.</w:t>
      </w:r>
    </w:p>
    <w:p w:rsidR="008E7512" w:rsidRDefault="008C043F" w:rsidP="008C043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Тема: Сложение и вычитание чисел в пределах 3.</w:t>
      </w:r>
    </w:p>
    <w:p w:rsidR="008C043F" w:rsidRDefault="008C043F" w:rsidP="008C043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Цель: формировать прочные математические знания и умения.</w:t>
      </w:r>
    </w:p>
    <w:p w:rsidR="008C043F" w:rsidRDefault="008C043F" w:rsidP="008C043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Задачи:</w:t>
      </w:r>
    </w:p>
    <w:p w:rsidR="008C043F" w:rsidRDefault="008C043F" w:rsidP="008C043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закреплять навык выполнения сложения и вычитания чисел в пределах 3;</w:t>
      </w:r>
    </w:p>
    <w:p w:rsidR="008C043F" w:rsidRDefault="00794AE2" w:rsidP="008C043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коррекция мышлени</w:t>
      </w:r>
      <w:r w:rsidR="002F706C">
        <w:rPr>
          <w:rFonts w:ascii="Times New Roman" w:hAnsi="Times New Roman" w:cs="Times New Roman"/>
          <w:sz w:val="24"/>
          <w:szCs w:val="24"/>
        </w:rPr>
        <w:t>я, зрительного и слухового восп</w:t>
      </w:r>
      <w:r>
        <w:rPr>
          <w:rFonts w:ascii="Times New Roman" w:hAnsi="Times New Roman" w:cs="Times New Roman"/>
          <w:sz w:val="24"/>
          <w:szCs w:val="24"/>
        </w:rPr>
        <w:t>риятия.</w:t>
      </w:r>
    </w:p>
    <w:p w:rsidR="008C043F" w:rsidRDefault="008C043F" w:rsidP="008C043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воспитывать мотивацию к учебной деятельности, эмоционально адекватное поведение.</w:t>
      </w:r>
    </w:p>
    <w:p w:rsidR="008C043F" w:rsidRDefault="008C043F" w:rsidP="008C043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Оборудование: </w:t>
      </w:r>
      <w:proofErr w:type="spellStart"/>
      <w:r>
        <w:rPr>
          <w:rFonts w:ascii="Times New Roman" w:hAnsi="Times New Roman" w:cs="Times New Roman"/>
          <w:sz w:val="24"/>
          <w:szCs w:val="24"/>
        </w:rPr>
        <w:t>мультимедийное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оборудование, учебные принадлежности.</w:t>
      </w:r>
    </w:p>
    <w:p w:rsidR="008C043F" w:rsidRDefault="008C043F" w:rsidP="008C043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Тип урока: обобщение и систематизация знаний и умений.</w:t>
      </w:r>
    </w:p>
    <w:p w:rsidR="008C043F" w:rsidRDefault="008C043F" w:rsidP="008C043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C043F" w:rsidRDefault="008C043F" w:rsidP="008C043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Ход урока.</w:t>
      </w:r>
    </w:p>
    <w:tbl>
      <w:tblPr>
        <w:tblStyle w:val="a3"/>
        <w:tblW w:w="0" w:type="auto"/>
        <w:tblLook w:val="04A0"/>
      </w:tblPr>
      <w:tblGrid>
        <w:gridCol w:w="1809"/>
        <w:gridCol w:w="8613"/>
      </w:tblGrid>
      <w:tr w:rsidR="008C043F" w:rsidTr="008C043F">
        <w:tc>
          <w:tcPr>
            <w:tcW w:w="1809" w:type="dxa"/>
          </w:tcPr>
          <w:p w:rsidR="008C043F" w:rsidRDefault="008C043F" w:rsidP="008C04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коррекция мышления</w:t>
            </w:r>
          </w:p>
        </w:tc>
        <w:tc>
          <w:tcPr>
            <w:tcW w:w="8613" w:type="dxa"/>
          </w:tcPr>
          <w:p w:rsidR="008C043F" w:rsidRDefault="008C043F" w:rsidP="008C04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.Организационный момент.</w:t>
            </w:r>
          </w:p>
          <w:p w:rsidR="008C043F" w:rsidRDefault="008C043F" w:rsidP="008C04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упражнен</w:t>
            </w:r>
            <w:r w:rsidR="00DE6E5C">
              <w:rPr>
                <w:rFonts w:ascii="Times New Roman" w:hAnsi="Times New Roman" w:cs="Times New Roman"/>
                <w:sz w:val="24"/>
                <w:szCs w:val="24"/>
              </w:rPr>
              <w:t xml:space="preserve">ие «Геометрическое лото» Слайд </w:t>
            </w:r>
            <w:r w:rsidR="00DE6E5C" w:rsidRPr="00DE6E5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C043F" w:rsidRPr="008C043F" w:rsidRDefault="008C043F" w:rsidP="008C04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Рассмотрите геометрические фигуры. Назовите каждую фигуру и ее цвет. Какой фигуры не хватает в каждом ряду?</w:t>
            </w:r>
          </w:p>
        </w:tc>
      </w:tr>
      <w:tr w:rsidR="008C043F" w:rsidTr="008C043F">
        <w:tc>
          <w:tcPr>
            <w:tcW w:w="1809" w:type="dxa"/>
          </w:tcPr>
          <w:p w:rsidR="008C043F" w:rsidRDefault="00794AE2" w:rsidP="008C04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коррекция зрительного и слухового восприятия</w:t>
            </w:r>
          </w:p>
        </w:tc>
        <w:tc>
          <w:tcPr>
            <w:tcW w:w="8613" w:type="dxa"/>
          </w:tcPr>
          <w:p w:rsidR="008C043F" w:rsidRDefault="008C043F" w:rsidP="008C04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.Устный счет.</w:t>
            </w:r>
          </w:p>
          <w:p w:rsidR="008C043F" w:rsidRDefault="001178C5" w:rsidP="008C04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1.Упражнение «Цветные карандаши». У каждого ученика карточка с контурным рисунком карандашей. Обучающиеся, воспитанники выполняют задание по инструкции учителя:</w:t>
            </w:r>
          </w:p>
          <w:p w:rsidR="001178C5" w:rsidRDefault="001178C5" w:rsidP="008C04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-раскрасить второй по счету карандаш красным цветом;</w:t>
            </w:r>
          </w:p>
          <w:p w:rsidR="001178C5" w:rsidRDefault="001178C5" w:rsidP="008C04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карандаш, который находится перед красным, закрасить зеленым цветом;</w:t>
            </w:r>
          </w:p>
          <w:p w:rsidR="001178C5" w:rsidRDefault="001178C5" w:rsidP="008C04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третий по счету карандаш закрасить синим цветом.</w:t>
            </w:r>
          </w:p>
          <w:p w:rsidR="001178C5" w:rsidRDefault="001178C5" w:rsidP="008C04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</w:t>
            </w:r>
            <w:r w:rsidR="00DE6E5C">
              <w:rPr>
                <w:rFonts w:ascii="Times New Roman" w:hAnsi="Times New Roman" w:cs="Times New Roman"/>
                <w:sz w:val="24"/>
                <w:szCs w:val="24"/>
              </w:rPr>
              <w:t xml:space="preserve">ерка выполнения задания. Слайд </w:t>
            </w:r>
            <w:r w:rsidR="00DE6E5C" w:rsidRPr="008A52E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178C5" w:rsidRDefault="001178C5" w:rsidP="008C04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Игровое упражнение «Цветные примеры»</w:t>
            </w:r>
          </w:p>
          <w:p w:rsidR="001178C5" w:rsidRDefault="001178C5" w:rsidP="008C04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2+1                     1+1                      2-1</w:t>
            </w:r>
          </w:p>
          <w:p w:rsidR="001178C5" w:rsidRDefault="001178C5" w:rsidP="008C04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Решить примеры. Вместо числа, которое является ответом в примере</w:t>
            </w:r>
            <w:r w:rsidR="00794AE2">
              <w:rPr>
                <w:rFonts w:ascii="Times New Roman" w:hAnsi="Times New Roman" w:cs="Times New Roman"/>
                <w:sz w:val="24"/>
                <w:szCs w:val="24"/>
              </w:rPr>
              <w:t>, нужно назвать цвет 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руга</w:t>
            </w:r>
            <w:r w:rsidR="00794AE2">
              <w:rPr>
                <w:rFonts w:ascii="Times New Roman" w:hAnsi="Times New Roman" w:cs="Times New Roman"/>
                <w:sz w:val="24"/>
                <w:szCs w:val="24"/>
              </w:rPr>
              <w:t xml:space="preserve"> с этим числом. Слайд 4.</w:t>
            </w:r>
          </w:p>
          <w:p w:rsidR="00794AE2" w:rsidRDefault="00794AE2" w:rsidP="008C04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Рассмотрите иллюстрацию. Как вы думаете, о ком будете решать задачу?</w:t>
            </w:r>
          </w:p>
          <w:p w:rsidR="008A52ED" w:rsidRDefault="008A52ED" w:rsidP="008C04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Решите задачу:</w:t>
            </w:r>
          </w:p>
          <w:p w:rsidR="00794AE2" w:rsidRDefault="00794AE2" w:rsidP="008C04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Еж спросил ежа-соседа:</w:t>
            </w:r>
          </w:p>
          <w:p w:rsidR="00794AE2" w:rsidRDefault="00794AE2" w:rsidP="008C04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«Ты откуда, непоседа?»</w:t>
            </w:r>
          </w:p>
          <w:p w:rsidR="00794AE2" w:rsidRDefault="00794AE2" w:rsidP="008C04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Запасаюсь я к зиме.</w:t>
            </w:r>
          </w:p>
          <w:p w:rsidR="00794AE2" w:rsidRDefault="00794AE2" w:rsidP="008C04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Видишь, яблоки на мне?</w:t>
            </w:r>
          </w:p>
          <w:p w:rsidR="00794AE2" w:rsidRDefault="00794AE2" w:rsidP="008C04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Собираю их в лесу, Два отнес, одно несу?</w:t>
            </w:r>
          </w:p>
          <w:p w:rsidR="00794AE2" w:rsidRDefault="00794AE2" w:rsidP="008C04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Призадумался сосед, </w:t>
            </w:r>
          </w:p>
          <w:p w:rsidR="00794AE2" w:rsidRDefault="00794AE2" w:rsidP="008C04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r w:rsidR="00DE6E5C">
              <w:rPr>
                <w:rFonts w:ascii="Times New Roman" w:hAnsi="Times New Roman" w:cs="Times New Roman"/>
                <w:sz w:val="24"/>
                <w:szCs w:val="24"/>
              </w:rPr>
              <w:t>то много или нет?</w:t>
            </w:r>
            <w:r w:rsidR="00DE6E5C" w:rsidRPr="00DE6E5C">
              <w:rPr>
                <w:rFonts w:ascii="Times New Roman" w:hAnsi="Times New Roman" w:cs="Times New Roman"/>
                <w:sz w:val="24"/>
                <w:szCs w:val="24"/>
              </w:rPr>
              <w:t xml:space="preserve"> [3]</w:t>
            </w:r>
            <w:r w:rsidR="00DE6E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Слайд 5.</w:t>
            </w:r>
          </w:p>
        </w:tc>
      </w:tr>
      <w:tr w:rsidR="00794AE2" w:rsidTr="008C043F">
        <w:tc>
          <w:tcPr>
            <w:tcW w:w="1809" w:type="dxa"/>
          </w:tcPr>
          <w:p w:rsidR="00794AE2" w:rsidRDefault="0018111D" w:rsidP="008C04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коррекция логического мышления</w:t>
            </w:r>
          </w:p>
          <w:p w:rsidR="0018111D" w:rsidRDefault="0018111D" w:rsidP="008C04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111D" w:rsidRDefault="0018111D" w:rsidP="008C04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111D" w:rsidRDefault="0018111D" w:rsidP="008C04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111D" w:rsidRDefault="0018111D" w:rsidP="008C04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111D" w:rsidRDefault="0018111D" w:rsidP="008C04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111D" w:rsidRDefault="0018111D" w:rsidP="008C04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111D" w:rsidRDefault="0018111D" w:rsidP="008C04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111D" w:rsidRDefault="0018111D" w:rsidP="008C04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111D" w:rsidRDefault="0018111D" w:rsidP="008C04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111D" w:rsidRDefault="0018111D" w:rsidP="008C04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111D" w:rsidRDefault="0018111D" w:rsidP="008C04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111D" w:rsidRDefault="0018111D" w:rsidP="008C04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111D" w:rsidRDefault="0018111D" w:rsidP="008C04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111D" w:rsidRDefault="0018111D" w:rsidP="008C04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111D" w:rsidRDefault="0018111D" w:rsidP="008C04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111D" w:rsidRDefault="0018111D" w:rsidP="008C04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111D" w:rsidRDefault="0018111D" w:rsidP="008C04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111D" w:rsidRDefault="0018111D" w:rsidP="008C04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коррекция общей моторки</w:t>
            </w:r>
          </w:p>
          <w:p w:rsidR="0018111D" w:rsidRDefault="0018111D" w:rsidP="008C04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111D" w:rsidRDefault="0018111D" w:rsidP="008C04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111D" w:rsidRDefault="0018111D" w:rsidP="008C04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111D" w:rsidRDefault="0018111D" w:rsidP="008C04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111D" w:rsidRDefault="0018111D" w:rsidP="008C04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111D" w:rsidRDefault="0018111D" w:rsidP="008C04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коррекция логического мышления</w:t>
            </w:r>
          </w:p>
          <w:p w:rsidR="002F706C" w:rsidRDefault="002F706C" w:rsidP="008C04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706C" w:rsidRDefault="002F706C" w:rsidP="008C04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706C" w:rsidRDefault="002F706C" w:rsidP="008C04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коррекция мышления (сравнение)</w:t>
            </w:r>
          </w:p>
        </w:tc>
        <w:tc>
          <w:tcPr>
            <w:tcW w:w="8613" w:type="dxa"/>
          </w:tcPr>
          <w:p w:rsidR="00794AE2" w:rsidRDefault="00794AE2" w:rsidP="008C04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III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.Работа по теме урока.</w:t>
            </w:r>
          </w:p>
          <w:p w:rsidR="00794AE2" w:rsidRDefault="00794AE2" w:rsidP="00794A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1.Сообщение темы и цели урока.</w:t>
            </w:r>
          </w:p>
          <w:p w:rsidR="00794AE2" w:rsidRDefault="00794AE2" w:rsidP="00794A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2.Решение примеров с ком</w:t>
            </w:r>
            <w:r w:rsidR="00DE6E5C">
              <w:rPr>
                <w:rFonts w:ascii="Times New Roman" w:hAnsi="Times New Roman" w:cs="Times New Roman"/>
                <w:sz w:val="24"/>
                <w:szCs w:val="24"/>
              </w:rPr>
              <w:t>ментированием в тетради. Слайд 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94AE2" w:rsidRDefault="00794AE2" w:rsidP="00794A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Рассмотрите примеры первого столбика. Какое действие нужно выполнить в этих примерах?</w:t>
            </w:r>
            <w:r w:rsidR="00882146">
              <w:rPr>
                <w:rFonts w:ascii="Times New Roman" w:hAnsi="Times New Roman" w:cs="Times New Roman"/>
                <w:sz w:val="24"/>
                <w:szCs w:val="24"/>
              </w:rPr>
              <w:t xml:space="preserve"> Каким знаком обозначается действие сложение?</w:t>
            </w:r>
          </w:p>
          <w:p w:rsidR="00882146" w:rsidRDefault="00882146" w:rsidP="00794A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Выходит обучающийся, воспитанник с эмблемой «Знак +» и читает стихотворение:</w:t>
            </w:r>
          </w:p>
          <w:p w:rsidR="00882146" w:rsidRDefault="00882146" w:rsidP="00794A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 – плюс и этим я горжусь.</w:t>
            </w:r>
          </w:p>
          <w:p w:rsidR="00882146" w:rsidRDefault="00882146" w:rsidP="00794A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 для сложения гожусь.</w:t>
            </w:r>
          </w:p>
          <w:p w:rsidR="00882146" w:rsidRDefault="00882146" w:rsidP="00794A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 добрый знак соединенья </w:t>
            </w:r>
          </w:p>
          <w:p w:rsidR="00882146" w:rsidRDefault="00882146" w:rsidP="00794A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 в том мое предназначенье.</w:t>
            </w:r>
            <w:r w:rsidR="00DE6E5C" w:rsidRPr="00DE6E5C">
              <w:rPr>
                <w:rFonts w:ascii="Times New Roman" w:hAnsi="Times New Roman" w:cs="Times New Roman"/>
                <w:sz w:val="24"/>
                <w:szCs w:val="24"/>
              </w:rPr>
              <w:t xml:space="preserve"> [3]</w:t>
            </w:r>
          </w:p>
          <w:p w:rsidR="00882146" w:rsidRDefault="00882146" w:rsidP="008821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Рассмотрите примеры второго столбика. Какое действие нужно выполнить в этих примерах? Каким знаком обозначается действие вычитание?</w:t>
            </w:r>
          </w:p>
          <w:p w:rsidR="00882146" w:rsidRDefault="00882146" w:rsidP="008821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Выходит обучающийся, воспитанник с эмблемой «Знак - » и читает стихотворение:</w:t>
            </w:r>
          </w:p>
          <w:p w:rsidR="00882146" w:rsidRDefault="00882146" w:rsidP="00794A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 минус тоже добрый знак.</w:t>
            </w:r>
          </w:p>
          <w:p w:rsidR="00882146" w:rsidRDefault="00882146" w:rsidP="00794A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Ведь не со зла я отнимаю,</w:t>
            </w:r>
          </w:p>
          <w:p w:rsidR="00882146" w:rsidRDefault="00882146" w:rsidP="00794A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 роль свою лишь выполняю.</w:t>
            </w:r>
            <w:r w:rsidR="00DE6E5C" w:rsidRPr="00DE6E5C">
              <w:rPr>
                <w:rFonts w:ascii="Times New Roman" w:hAnsi="Times New Roman" w:cs="Times New Roman"/>
                <w:sz w:val="24"/>
                <w:szCs w:val="24"/>
              </w:rPr>
              <w:t xml:space="preserve"> [3]</w:t>
            </w:r>
          </w:p>
          <w:p w:rsidR="00882146" w:rsidRDefault="00882146" w:rsidP="00794A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Обучающиеся, воспитанники решают примеры. Выполняется взаимопроверка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решения примеров.</w:t>
            </w:r>
          </w:p>
          <w:p w:rsidR="00882146" w:rsidRDefault="00DE6E5C" w:rsidP="00794A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Физ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инутка. Слайд 7</w:t>
            </w:r>
            <w:r w:rsidR="0088214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82146" w:rsidRDefault="00882146" w:rsidP="00794A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Ты подпрыгни столько раз</w:t>
            </w:r>
          </w:p>
          <w:p w:rsidR="00882146" w:rsidRDefault="00882146" w:rsidP="00794A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Сколько зайчиков у нас.</w:t>
            </w:r>
          </w:p>
          <w:p w:rsidR="00882146" w:rsidRDefault="00882146" w:rsidP="00794A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Сколько елочек зеленых,</w:t>
            </w:r>
          </w:p>
          <w:p w:rsidR="00882146" w:rsidRDefault="00882146" w:rsidP="00794A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Столько выполни наклонов.</w:t>
            </w:r>
          </w:p>
          <w:p w:rsidR="00882146" w:rsidRDefault="00882146" w:rsidP="00794A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Сколько точек будет в круге</w:t>
            </w:r>
          </w:p>
          <w:p w:rsidR="00882146" w:rsidRDefault="00882146" w:rsidP="00794A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Столько раз поднимем руки.</w:t>
            </w:r>
            <w:r w:rsidR="00DE6E5C" w:rsidRPr="00DE6E5C">
              <w:rPr>
                <w:rFonts w:ascii="Times New Roman" w:hAnsi="Times New Roman" w:cs="Times New Roman"/>
                <w:sz w:val="24"/>
                <w:szCs w:val="24"/>
              </w:rPr>
              <w:t xml:space="preserve"> [3]</w:t>
            </w:r>
          </w:p>
          <w:p w:rsidR="0018111D" w:rsidRDefault="00DE6E5C" w:rsidP="00794A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 Работа над задачей. Слайд 8</w:t>
            </w:r>
            <w:r w:rsidR="0018111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111D" w:rsidRDefault="0018111D" w:rsidP="00794A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Рассмотрите иллюстрацию. Составьте задачу на сложение про медведей.</w:t>
            </w:r>
          </w:p>
          <w:p w:rsidR="0018111D" w:rsidRDefault="0018111D" w:rsidP="00794A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 ком задача? Повторите условие задачи? Какой вопрос задачи? Какое действие нужно выполнить, чтобы ответить на вопрос задачи? Какой ответ задачи?</w:t>
            </w:r>
          </w:p>
          <w:p w:rsidR="0018111D" w:rsidRDefault="0018111D" w:rsidP="00794A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Запишите решение задачи в тетради. Самопроверка.</w:t>
            </w:r>
          </w:p>
          <w:p w:rsidR="0018111D" w:rsidRDefault="00DE6E5C" w:rsidP="00794A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 Сравнить числа. Слайд 9</w:t>
            </w:r>
            <w:r w:rsidR="0018111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111D" w:rsidRDefault="0018111D" w:rsidP="00794A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Вставьте в «окошечко» знак «больше» или «меньше»</w:t>
            </w:r>
          </w:p>
          <w:p w:rsidR="0018111D" w:rsidRPr="00794AE2" w:rsidRDefault="0018111D" w:rsidP="00794A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Выражения запишите в тетради.</w:t>
            </w:r>
          </w:p>
        </w:tc>
      </w:tr>
      <w:tr w:rsidR="002F706C" w:rsidTr="008C043F">
        <w:tc>
          <w:tcPr>
            <w:tcW w:w="1809" w:type="dxa"/>
          </w:tcPr>
          <w:p w:rsidR="002F706C" w:rsidRDefault="002F706C" w:rsidP="008C04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коррекция мелкой моторики</w:t>
            </w:r>
          </w:p>
        </w:tc>
        <w:tc>
          <w:tcPr>
            <w:tcW w:w="8613" w:type="dxa"/>
          </w:tcPr>
          <w:p w:rsidR="002F706C" w:rsidRDefault="002F706C" w:rsidP="008C04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.Г</w:t>
            </w:r>
            <w:r w:rsidR="00DE6E5C">
              <w:rPr>
                <w:rFonts w:ascii="Times New Roman" w:hAnsi="Times New Roman" w:cs="Times New Roman"/>
                <w:sz w:val="24"/>
                <w:szCs w:val="24"/>
              </w:rPr>
              <w:t>еометрический материал. Слайд 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F706C" w:rsidRPr="002F706C" w:rsidRDefault="002F706C" w:rsidP="008C04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Проведите с помощью линейки через точку одну прямую линию. Затем еще одну прямую линию и еще одну прямую линию. Как вы думаете, сколько прямых линий можно провести через одну точку?</w:t>
            </w:r>
          </w:p>
        </w:tc>
      </w:tr>
      <w:tr w:rsidR="002F706C" w:rsidTr="008C043F">
        <w:tc>
          <w:tcPr>
            <w:tcW w:w="1809" w:type="dxa"/>
          </w:tcPr>
          <w:p w:rsidR="002F706C" w:rsidRDefault="002F706C" w:rsidP="008C04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13" w:type="dxa"/>
          </w:tcPr>
          <w:p w:rsidR="002F706C" w:rsidRDefault="002F706C" w:rsidP="008C04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Рефлексия.</w:t>
            </w:r>
          </w:p>
          <w:p w:rsidR="002F706C" w:rsidRDefault="002F706C" w:rsidP="008C04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Что понравилось на уроке?</w:t>
            </w:r>
          </w:p>
          <w:p w:rsidR="002F706C" w:rsidRDefault="002F706C" w:rsidP="008C04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Чему научились на уроке?</w:t>
            </w:r>
          </w:p>
          <w:p w:rsidR="002F706C" w:rsidRDefault="002F706C" w:rsidP="008C04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Что расскажите дома об уроке математике?</w:t>
            </w:r>
          </w:p>
          <w:p w:rsidR="002F706C" w:rsidRPr="002F706C" w:rsidRDefault="00DE6E5C" w:rsidP="008C04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Слайд 11</w:t>
            </w:r>
            <w:r w:rsidR="002F706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8C043F" w:rsidRDefault="008C043F" w:rsidP="008C043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F706C" w:rsidRDefault="002F706C" w:rsidP="008C043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Используемые материалы:</w:t>
      </w:r>
    </w:p>
    <w:p w:rsidR="002F706C" w:rsidRPr="00DC31AD" w:rsidRDefault="00DC31AD" w:rsidP="00DC31AD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31AD">
        <w:rPr>
          <w:rFonts w:ascii="Times New Roman" w:hAnsi="Times New Roman" w:cs="Times New Roman"/>
          <w:sz w:val="24"/>
          <w:szCs w:val="24"/>
        </w:rPr>
        <w:t xml:space="preserve">Картинка два ежа </w:t>
      </w:r>
      <w:hyperlink r:id="rId5" w:history="1">
        <w:r w:rsidRPr="00DC31AD">
          <w:rPr>
            <w:rStyle w:val="a5"/>
            <w:rFonts w:ascii="Times New Roman" w:hAnsi="Times New Roman" w:cs="Times New Roman"/>
            <w:color w:val="auto"/>
            <w:sz w:val="24"/>
            <w:szCs w:val="24"/>
          </w:rPr>
          <w:t>https://www.google.ru/</w:t>
        </w:r>
      </w:hyperlink>
      <w:r>
        <w:rPr>
          <w:rFonts w:ascii="Times New Roman" w:hAnsi="Times New Roman" w:cs="Times New Roman"/>
          <w:sz w:val="24"/>
          <w:szCs w:val="24"/>
        </w:rPr>
        <w:t>.</w:t>
      </w:r>
    </w:p>
    <w:p w:rsidR="00DC31AD" w:rsidRDefault="00DC31AD" w:rsidP="00DC31AD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Картинка три медведя </w:t>
      </w:r>
      <w:r w:rsidRPr="00DC31AD">
        <w:rPr>
          <w:rFonts w:ascii="Times New Roman" w:hAnsi="Times New Roman" w:cs="Times New Roman"/>
          <w:sz w:val="24"/>
          <w:szCs w:val="24"/>
        </w:rPr>
        <w:t xml:space="preserve">. </w:t>
      </w:r>
      <w:hyperlink r:id="rId6" w:history="1">
        <w:r w:rsidRPr="00DC31AD">
          <w:rPr>
            <w:rStyle w:val="a5"/>
            <w:rFonts w:ascii="Times New Roman" w:hAnsi="Times New Roman" w:cs="Times New Roman"/>
            <w:color w:val="auto"/>
            <w:sz w:val="24"/>
            <w:szCs w:val="24"/>
          </w:rPr>
          <w:t>https://www.google.ru/</w:t>
        </w:r>
      </w:hyperlink>
      <w:r>
        <w:rPr>
          <w:rFonts w:ascii="Times New Roman" w:hAnsi="Times New Roman" w:cs="Times New Roman"/>
          <w:sz w:val="24"/>
          <w:szCs w:val="24"/>
        </w:rPr>
        <w:t>.</w:t>
      </w:r>
    </w:p>
    <w:p w:rsidR="00DC31AD" w:rsidRDefault="00DC31AD" w:rsidP="00DC31AD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Математика для детей 5-6 лет. Методическое пособие к рабочей тетради. Е. В. Колесникова, Творческий центр, Москва, 2007.</w:t>
      </w:r>
    </w:p>
    <w:p w:rsidR="00DC31AD" w:rsidRDefault="00DC31AD" w:rsidP="00DC31AD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Картинка два зайчика </w:t>
      </w:r>
      <w:r w:rsidRPr="00E466B4">
        <w:rPr>
          <w:sz w:val="20"/>
          <w:szCs w:val="20"/>
        </w:rPr>
        <w:t>.</w:t>
      </w:r>
      <w:r w:rsidRPr="00E466B4">
        <w:t xml:space="preserve"> </w:t>
      </w:r>
      <w:hyperlink r:id="rId7" w:history="1">
        <w:r w:rsidRPr="00DC31AD">
          <w:rPr>
            <w:rStyle w:val="a5"/>
            <w:rFonts w:ascii="Times New Roman" w:hAnsi="Times New Roman" w:cs="Times New Roman"/>
            <w:color w:val="auto"/>
            <w:sz w:val="24"/>
            <w:szCs w:val="24"/>
          </w:rPr>
          <w:t>https://www.google.ru/</w:t>
        </w:r>
      </w:hyperlink>
      <w:r>
        <w:rPr>
          <w:rFonts w:ascii="Times New Roman" w:hAnsi="Times New Roman" w:cs="Times New Roman"/>
          <w:sz w:val="24"/>
          <w:szCs w:val="24"/>
        </w:rPr>
        <w:t>.</w:t>
      </w:r>
    </w:p>
    <w:p w:rsidR="00DC31AD" w:rsidRDefault="00DC31AD" w:rsidP="00DC31AD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Картинка две елочки </w:t>
      </w:r>
      <w:hyperlink r:id="rId8" w:history="1">
        <w:r w:rsidRPr="00DC31AD">
          <w:rPr>
            <w:rStyle w:val="a5"/>
            <w:rFonts w:ascii="Times New Roman" w:hAnsi="Times New Roman" w:cs="Times New Roman"/>
            <w:color w:val="auto"/>
            <w:sz w:val="24"/>
            <w:szCs w:val="24"/>
          </w:rPr>
          <w:t>https://www.google.ru/</w:t>
        </w:r>
      </w:hyperlink>
      <w:r>
        <w:rPr>
          <w:rFonts w:ascii="Times New Roman" w:hAnsi="Times New Roman" w:cs="Times New Roman"/>
          <w:sz w:val="24"/>
          <w:szCs w:val="24"/>
        </w:rPr>
        <w:t>.</w:t>
      </w:r>
    </w:p>
    <w:p w:rsidR="00DC31AD" w:rsidRDefault="00DC31AD" w:rsidP="00DC31AD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67341" w:rsidRPr="00DC31AD" w:rsidRDefault="00267341" w:rsidP="00DC31AD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267341" w:rsidRPr="00DC31AD" w:rsidSect="008C043F">
      <w:pgSz w:w="11906" w:h="16838"/>
      <w:pgMar w:top="426" w:right="707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414349"/>
    <w:multiLevelType w:val="hybridMultilevel"/>
    <w:tmpl w:val="BB24CF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F154D5D"/>
    <w:multiLevelType w:val="hybridMultilevel"/>
    <w:tmpl w:val="9B8A97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C043F"/>
    <w:rsid w:val="000741A3"/>
    <w:rsid w:val="00091376"/>
    <w:rsid w:val="001178C5"/>
    <w:rsid w:val="0018111D"/>
    <w:rsid w:val="00267341"/>
    <w:rsid w:val="002F706C"/>
    <w:rsid w:val="004F3709"/>
    <w:rsid w:val="00794AE2"/>
    <w:rsid w:val="00882146"/>
    <w:rsid w:val="008A52ED"/>
    <w:rsid w:val="008C043F"/>
    <w:rsid w:val="008E7512"/>
    <w:rsid w:val="00C1194A"/>
    <w:rsid w:val="00DC31AD"/>
    <w:rsid w:val="00DE6E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75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043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94AE2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DC31A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google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google.ru/" TargetMode="External"/><Relationship Id="rId5" Type="http://schemas.openxmlformats.org/officeDocument/2006/relationships/hyperlink" Target="https://www.google.ru/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1</Pages>
  <Words>598</Words>
  <Characters>3413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10</cp:revision>
  <dcterms:created xsi:type="dcterms:W3CDTF">2013-11-26T12:29:00Z</dcterms:created>
  <dcterms:modified xsi:type="dcterms:W3CDTF">2014-02-19T15:47:00Z</dcterms:modified>
</cp:coreProperties>
</file>